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18" w:rsidRPr="004A0918" w:rsidRDefault="004A0918" w:rsidP="004A0918">
      <w:pPr>
        <w:rPr>
          <w:rFonts w:ascii="Calibri" w:hAnsi="Calibri"/>
          <w:sz w:val="32"/>
          <w:szCs w:val="32"/>
        </w:rPr>
      </w:pPr>
      <w:r w:rsidRPr="004A0918">
        <w:rPr>
          <w:rFonts w:ascii="Calibri" w:hAnsi="Calibri"/>
          <w:sz w:val="32"/>
          <w:szCs w:val="32"/>
        </w:rPr>
        <w:t>Das große Geheimnis-Quiz</w:t>
      </w:r>
    </w:p>
    <w:p w:rsidR="004A0918" w:rsidRPr="004A0918" w:rsidRDefault="004A0918" w:rsidP="004A0918">
      <w:pPr>
        <w:rPr>
          <w:rFonts w:ascii="Calibri" w:hAnsi="Calibri"/>
          <w:sz w:val="22"/>
          <w:szCs w:val="22"/>
        </w:rPr>
      </w:pPr>
    </w:p>
    <w:p w:rsidR="004A0918" w:rsidRPr="004A0918" w:rsidRDefault="004A0918" w:rsidP="004A0918">
      <w:pPr>
        <w:rPr>
          <w:rFonts w:ascii="Calibri" w:hAnsi="Calibri"/>
          <w:sz w:val="22"/>
          <w:szCs w:val="22"/>
        </w:rPr>
      </w:pPr>
    </w:p>
    <w:p w:rsidR="004A0918" w:rsidRPr="004A0918" w:rsidRDefault="004A0918" w:rsidP="004A0918">
      <w:pPr>
        <w:rPr>
          <w:rFonts w:ascii="Calibri" w:hAnsi="Calibri"/>
          <w:sz w:val="28"/>
          <w:szCs w:val="28"/>
        </w:rPr>
      </w:pPr>
      <w:r w:rsidRPr="004A0918">
        <w:rPr>
          <w:rFonts w:ascii="Calibri" w:hAnsi="Calibri"/>
          <w:sz w:val="28"/>
          <w:szCs w:val="28"/>
        </w:rPr>
        <w:t xml:space="preserve">Melanie und Burak haben sich auf der Klassenfahrt ineinander verliebt und sich gegenseitig Freundschaftsbänder geknüpft, aber sie wollen es niemandem verraten.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Der Freund von Sinas erwachsenem Bruder flüstert ihr beim Weggehen zu, dass er sie toll findet. Sie soll keinem was davon sagen, dann könnten sie sich mal alleine treffen. Dabei ist sie erst elf.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Marcel erzählt seinem Freund Tonio, dass sich seine Eltern immer ganz schlimm streiten. Dann schreien sie herum und sein Vater ohrfeigt manchmal seine Mutter. Tonio darf das aber niemandem sagen.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Beim Einkaufsbummel sieht Miras Mutter einen superflauschigen Bademantel, der ihr sehr gefällt. Der Vater kauft ihn heimlich als Geburtstagsgeschenk, aber Mira soll es ihrer Mutter auf keinen Fall verraten.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Michael will seinen Eltern eine Freude machen und wäscht nach einer Essenseinladung die teuren Kristallgläser seiner Eltern ab. Dabei zerbricht ihm eins und er versteckt es unter der Mülltüte. Er nimmt sich vor, keinem etwas davon zu sagen.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Milan hat sich auf seinem Hochbett einen Süßigkeitenvorrat angelegt, den er sich von seinem Taschengeld gekauft hat. Sein Freund Arthur soll es auf keinen Fall Milans jüngeren Geschwistern verraten.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Cindys große Schwester braucht Geld fürs Kino und nimmt sich 10 Euro aus dem Geldbeutel des Vaters. Cindy soll das für sich behalten.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Ein älterer Schüler zwingt den 8-jährigen Michael, ihm seine neue Uhr zu geben, die er zum Geburtstag bekommen hat. Falls seine Eltern nach der Uhr fragen, soll er sagen, dass er sie verloren hat.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 xml:space="preserve">Leila hilft ihrer Mutter, im Garten Ostereier zu verstecken. Sie soll aber dem kleinen Bruder nicht verraten, dass sie es waren, weil er an den Osterhasen glaubt. </w:t>
      </w:r>
    </w:p>
    <w:p w:rsidR="004A0918" w:rsidRPr="004A0918" w:rsidRDefault="004A0918" w:rsidP="004A0918">
      <w:pPr>
        <w:rPr>
          <w:rFonts w:ascii="Calibri" w:hAnsi="Calibri"/>
          <w:b/>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Auf dem Zeltlager macht Paul aus Versehen einen Riss in die Zeltwand. Seinem Freund, der es gesehen hat, schenkt er Süßigkeiten, damit er nichts sagt.</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lastRenderedPageBreak/>
        <w:t>Deine Freundin hat dir erzählt, dass sich ihre Eltern scheiden lassen. Ihre Eltern wollen aber nicht, dass es jemand erfährt. Darum sollst du es niemandem erzählen.</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Dein Freund hat im Park ein Schwalbennest gefunden, das ganz versteckt hinter dem Schilf liegt. Er hat Angst, dass es jemand kaputt macht. Deshalb zeigt er es nur dir. Du sollst niemandem von diesen Geheimnis erzählen.</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Deine kleine Schwester hat sich in der großen Pause in die Hose gepinkelt. Schnell rennt sie auf die Toilette und zieht sich eine Wechselhose an.</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Auf dem Schulhof werden ein Mädchen und ein Junge von größeren Kindern geschlagen. Die Großen sagen, dass sie es nicht weitererzählen dürfen, sonst hauen sie noch viel doller zu. Außerdem wären sie dann Petzen.</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Deine Freundin kauft sich manchmal heimlich ein Eis, obwohl ihre Eltern wollen, dass sie vor dem Essen keine Süßigkeiten isst. Einmal lädt sie dich ein und sagt, dass du es aber nicht verraten darfst.</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Zwei Jungen aus deiner Klasse spielen in der großen Pause heimlich Karten auf der Toilette.</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Beim letzten Klavierunterricht hat der Klavierlehrer Jana ins Ohr geflüstert, dass sie für ihr Alter schon sehr erwachsen aussieht und er sie gern einmal fotografieren würde. Der Mama müsste sie davon ja nichts erzählen.</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Marco erzählt Leon, dass er Alexa aus der anderen Klasse total süß findet. Er bittet Leon, nichts weiterzuerzählen.</w:t>
      </w:r>
    </w:p>
    <w:p w:rsidR="004A0918" w:rsidRPr="004A0918" w:rsidRDefault="004A0918" w:rsidP="004A0918">
      <w:pPr>
        <w:rPr>
          <w:rFonts w:ascii="Calibri" w:hAnsi="Calibri"/>
          <w:sz w:val="28"/>
          <w:szCs w:val="28"/>
        </w:rPr>
      </w:pPr>
    </w:p>
    <w:p w:rsidR="004A0918" w:rsidRPr="004A0918" w:rsidRDefault="004A0918" w:rsidP="004A0918">
      <w:pPr>
        <w:rPr>
          <w:rFonts w:ascii="Calibri" w:hAnsi="Calibri"/>
          <w:sz w:val="28"/>
          <w:szCs w:val="28"/>
        </w:rPr>
      </w:pPr>
      <w:r w:rsidRPr="004A0918">
        <w:rPr>
          <w:rFonts w:ascii="Calibri" w:hAnsi="Calibri"/>
          <w:sz w:val="28"/>
          <w:szCs w:val="28"/>
        </w:rPr>
        <w:t>Leni erfährt von ihrer Mama beim Frühstück, dass sie bald noch ein Geschwisterchen bekommt. Mama bittet Leni, das Geheimnis noch eine Weile für sich zu behalten.</w:t>
      </w:r>
    </w:p>
    <w:p w:rsidR="004A0918" w:rsidRPr="004A0918" w:rsidRDefault="004A0918" w:rsidP="004A0918">
      <w:pPr>
        <w:rPr>
          <w:rFonts w:ascii="Calibri" w:hAnsi="Calibri"/>
          <w:sz w:val="28"/>
          <w:szCs w:val="28"/>
        </w:rPr>
      </w:pPr>
    </w:p>
    <w:p w:rsidR="00F151D8" w:rsidRDefault="004A0918">
      <w:pPr>
        <w:rPr>
          <w:rFonts w:ascii="Calibri" w:hAnsi="Calibri"/>
          <w:sz w:val="28"/>
          <w:szCs w:val="28"/>
        </w:rPr>
      </w:pPr>
      <w:r w:rsidRPr="004A0918">
        <w:rPr>
          <w:rFonts w:ascii="Calibri" w:hAnsi="Calibri"/>
          <w:sz w:val="28"/>
          <w:szCs w:val="28"/>
        </w:rPr>
        <w:t>Jemand, den Irma in einem Internet Chat kennengelernt hat, fragt sie, ob sie sich heimlich mit ihm abends im Park treffen möchte.</w:t>
      </w:r>
    </w:p>
    <w:p w:rsidR="000519E3" w:rsidRDefault="000519E3">
      <w:pPr>
        <w:rPr>
          <w:rFonts w:ascii="Calibri" w:hAnsi="Calibri"/>
          <w:sz w:val="28"/>
          <w:szCs w:val="28"/>
        </w:rPr>
      </w:pPr>
    </w:p>
    <w:p w:rsidR="000519E3" w:rsidRDefault="000519E3">
      <w:pPr>
        <w:rPr>
          <w:rFonts w:ascii="Calibri" w:hAnsi="Calibri"/>
          <w:sz w:val="28"/>
          <w:szCs w:val="28"/>
        </w:rPr>
      </w:pPr>
    </w:p>
    <w:p w:rsidR="000519E3" w:rsidRDefault="000519E3">
      <w:pPr>
        <w:rPr>
          <w:rFonts w:ascii="Calibri" w:hAnsi="Calibri"/>
          <w:sz w:val="28"/>
          <w:szCs w:val="28"/>
        </w:rPr>
      </w:pPr>
    </w:p>
    <w:p w:rsidR="000519E3" w:rsidRDefault="000519E3">
      <w:pPr>
        <w:rPr>
          <w:rFonts w:ascii="Calibri" w:hAnsi="Calibri"/>
          <w:sz w:val="28"/>
          <w:szCs w:val="28"/>
        </w:rPr>
      </w:pPr>
    </w:p>
    <w:p w:rsidR="000519E3" w:rsidRPr="004C0FF9" w:rsidRDefault="000519E3">
      <w:pPr>
        <w:rPr>
          <w:rFonts w:ascii="Calibri" w:hAnsi="Calibri"/>
          <w:sz w:val="16"/>
          <w:szCs w:val="16"/>
        </w:rPr>
      </w:pPr>
      <w:r w:rsidRPr="004C0FF9">
        <w:rPr>
          <w:rFonts w:ascii="Calibri" w:hAnsi="Calibri"/>
          <w:sz w:val="16"/>
          <w:szCs w:val="16"/>
        </w:rPr>
        <w:t>Aus: Arbeitshilfe Kinder schützen – Kinder stärken, Prävention von sexualisierter Gewalt in der Kinder- und Jugendarbeit. Hrsg. Erzbischöfliches Ordinariat Berlin, Präventionsbeauftragter und Jugendseelsorge, BDKJ Diözesanverband Berlin. Berlin 2017, S.</w:t>
      </w:r>
      <w:r w:rsidR="005E7948">
        <w:rPr>
          <w:rFonts w:ascii="Calibri" w:hAnsi="Calibri"/>
          <w:sz w:val="16"/>
          <w:szCs w:val="16"/>
        </w:rPr>
        <w:t xml:space="preserve"> 46-47.</w:t>
      </w:r>
    </w:p>
    <w:sectPr w:rsidR="000519E3" w:rsidRPr="004C0FF9" w:rsidSect="00F151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 Basic">
    <w:panose1 w:val="020B0403040303060204"/>
    <w:charset w:val="00"/>
    <w:family w:val="swiss"/>
    <w:pitch w:val="variable"/>
    <w:sig w:usb0="8000006F" w:usb1="5000200B"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4A0918"/>
    <w:rsid w:val="000519E3"/>
    <w:rsid w:val="00253D11"/>
    <w:rsid w:val="00440E98"/>
    <w:rsid w:val="004A0918"/>
    <w:rsid w:val="004C0FF9"/>
    <w:rsid w:val="004D2F2F"/>
    <w:rsid w:val="005E7948"/>
    <w:rsid w:val="00B22022"/>
    <w:rsid w:val="00B70E4E"/>
    <w:rsid w:val="00E03B0D"/>
    <w:rsid w:val="00EC0FB7"/>
    <w:rsid w:val="00F151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918"/>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E03B0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3B0D"/>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E03B0D"/>
    <w:pPr>
      <w:spacing w:after="0" w:line="240" w:lineRule="auto"/>
    </w:pPr>
    <w:rPr>
      <w:rFonts w:ascii="TheSans Basic" w:hAnsi="TheSans Bas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4</DocSecurity>
  <Lines>27</Lines>
  <Paragraphs>7</Paragraphs>
  <ScaleCrop>false</ScaleCrop>
  <Company>Erzbischoefliches Ordinariat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brooss</dc:creator>
  <cp:lastModifiedBy>Ppresse</cp:lastModifiedBy>
  <cp:revision>2</cp:revision>
  <dcterms:created xsi:type="dcterms:W3CDTF">2017-06-13T12:33:00Z</dcterms:created>
  <dcterms:modified xsi:type="dcterms:W3CDTF">2017-06-13T12:33:00Z</dcterms:modified>
</cp:coreProperties>
</file>